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9A" w:rsidRPr="00776730" w:rsidRDefault="00530B9A" w:rsidP="00682F4A">
      <w:pPr>
        <w:spacing w:after="0" w:line="240" w:lineRule="auto"/>
        <w:jc w:val="right"/>
        <w:rPr>
          <w:rFonts w:ascii="Arial" w:eastAsia="Arial Unicode MS" w:hAnsi="Arial" w:cs="Arial"/>
        </w:rPr>
      </w:pPr>
      <w:r w:rsidRPr="00776730">
        <w:rPr>
          <w:rFonts w:ascii="Arial" w:eastAsia="Arial Unicode MS" w:hAnsi="Arial" w:cs="Arial"/>
        </w:rPr>
        <w:t>SAN JOSÉ DE GUALEGUAYCHÚ,</w:t>
      </w:r>
      <w:r w:rsidR="00DB2940">
        <w:rPr>
          <w:rFonts w:ascii="Arial" w:eastAsia="Arial Unicode MS" w:hAnsi="Arial" w:cs="Arial"/>
        </w:rPr>
        <w:t xml:space="preserve"> 19</w:t>
      </w:r>
      <w:bookmarkStart w:id="0" w:name="_GoBack"/>
      <w:bookmarkEnd w:id="0"/>
      <w:r w:rsidRPr="00776730">
        <w:rPr>
          <w:rFonts w:ascii="Arial" w:eastAsia="Arial Unicode MS" w:hAnsi="Arial" w:cs="Arial"/>
        </w:rPr>
        <w:t xml:space="preserve"> de mayo de 2023</w:t>
      </w:r>
    </w:p>
    <w:p w:rsidR="00530B9A" w:rsidRPr="00A62E28" w:rsidRDefault="00530B9A" w:rsidP="00682F4A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  <w:r w:rsidRPr="00776730">
        <w:rPr>
          <w:rFonts w:ascii="Arial" w:eastAsia="Arial Unicode MS" w:hAnsi="Arial" w:cs="Arial"/>
        </w:rPr>
        <w:tab/>
      </w:r>
    </w:p>
    <w:p w:rsidR="00530B9A" w:rsidRPr="00776730" w:rsidRDefault="00530B9A" w:rsidP="00682F4A">
      <w:pPr>
        <w:spacing w:after="0" w:line="240" w:lineRule="auto"/>
        <w:ind w:firstLine="708"/>
        <w:jc w:val="both"/>
        <w:rPr>
          <w:rFonts w:ascii="Arial" w:eastAsia="Arial Unicode MS" w:hAnsi="Arial" w:cs="Arial"/>
        </w:rPr>
      </w:pPr>
      <w:r w:rsidRPr="00776730">
        <w:rPr>
          <w:rFonts w:ascii="Arial" w:eastAsia="Arial Unicode MS" w:hAnsi="Arial" w:cs="Arial"/>
        </w:rPr>
        <w:t xml:space="preserve">VISTO: </w:t>
      </w:r>
      <w:r w:rsidR="00776730">
        <w:rPr>
          <w:rFonts w:ascii="Arial" w:eastAsia="Arial Unicode MS" w:hAnsi="Arial" w:cs="Arial"/>
        </w:rPr>
        <w:t>E</w:t>
      </w:r>
      <w:r w:rsidRPr="00776730">
        <w:rPr>
          <w:rFonts w:ascii="Arial" w:eastAsia="Arial Unicode MS" w:hAnsi="Arial" w:cs="Arial"/>
        </w:rPr>
        <w:t xml:space="preserve">l Expediente </w:t>
      </w:r>
      <w:r w:rsidR="00776730">
        <w:rPr>
          <w:rFonts w:ascii="Arial" w:eastAsia="Arial Unicode MS" w:hAnsi="Arial" w:cs="Arial"/>
        </w:rPr>
        <w:t>n.</w:t>
      </w:r>
      <w:r w:rsidRPr="00776730">
        <w:rPr>
          <w:rFonts w:ascii="Arial" w:eastAsia="Arial Unicode MS" w:hAnsi="Arial" w:cs="Arial"/>
        </w:rPr>
        <w:t xml:space="preserve">º </w:t>
      </w:r>
      <w:r w:rsidR="00776730">
        <w:rPr>
          <w:rFonts w:ascii="Arial" w:eastAsia="Arial Unicode MS" w:hAnsi="Arial" w:cs="Arial"/>
        </w:rPr>
        <w:t>2</w:t>
      </w:r>
      <w:r w:rsidR="00400221">
        <w:rPr>
          <w:rFonts w:ascii="Arial" w:eastAsia="Arial Unicode MS" w:hAnsi="Arial" w:cs="Arial"/>
        </w:rPr>
        <w:t>567</w:t>
      </w:r>
      <w:r w:rsidRPr="00776730">
        <w:rPr>
          <w:rFonts w:ascii="Arial" w:eastAsia="Arial Unicode MS" w:hAnsi="Arial" w:cs="Arial"/>
        </w:rPr>
        <w:t>/2023, caratulado: “</w:t>
      </w:r>
      <w:r w:rsidR="00400221">
        <w:rPr>
          <w:rFonts w:ascii="Arial" w:eastAsia="Arial Unicode MS" w:hAnsi="Arial" w:cs="Arial"/>
        </w:rPr>
        <w:t>DIRECCIÓN DE RESIDUOS</w:t>
      </w:r>
      <w:r w:rsidR="005E69B9">
        <w:rPr>
          <w:rFonts w:ascii="Arial" w:eastAsia="Arial Unicode MS" w:hAnsi="Arial" w:cs="Arial"/>
        </w:rPr>
        <w:t>.</w:t>
      </w:r>
      <w:r w:rsidRPr="00776730">
        <w:rPr>
          <w:rFonts w:ascii="Arial" w:eastAsia="Arial Unicode MS" w:hAnsi="Arial" w:cs="Arial"/>
        </w:rPr>
        <w:t xml:space="preserve"> LICITACI</w:t>
      </w:r>
      <w:r w:rsidR="00776730">
        <w:rPr>
          <w:rFonts w:ascii="Arial" w:eastAsia="Arial Unicode MS" w:hAnsi="Arial" w:cs="Arial"/>
        </w:rPr>
        <w:t>Ó</w:t>
      </w:r>
      <w:r w:rsidRPr="00776730">
        <w:rPr>
          <w:rFonts w:ascii="Arial" w:eastAsia="Arial Unicode MS" w:hAnsi="Arial" w:cs="Arial"/>
        </w:rPr>
        <w:t>N P</w:t>
      </w:r>
      <w:r w:rsidR="00776730">
        <w:rPr>
          <w:rFonts w:ascii="Arial" w:eastAsia="Arial Unicode MS" w:hAnsi="Arial" w:cs="Arial"/>
        </w:rPr>
        <w:t>Ú</w:t>
      </w:r>
      <w:r w:rsidRPr="00776730">
        <w:rPr>
          <w:rFonts w:ascii="Arial" w:eastAsia="Arial Unicode MS" w:hAnsi="Arial" w:cs="Arial"/>
        </w:rPr>
        <w:t>BLICA N</w:t>
      </w:r>
      <w:r w:rsidR="00776730">
        <w:rPr>
          <w:rFonts w:ascii="Arial" w:eastAsia="Arial Unicode MS" w:hAnsi="Arial" w:cs="Arial"/>
        </w:rPr>
        <w:t>.º</w:t>
      </w:r>
      <w:r w:rsidRPr="00776730">
        <w:rPr>
          <w:rFonts w:ascii="Arial" w:eastAsia="Arial Unicode MS" w:hAnsi="Arial" w:cs="Arial"/>
        </w:rPr>
        <w:t xml:space="preserve"> 3</w:t>
      </w:r>
      <w:r w:rsidR="00400221">
        <w:rPr>
          <w:rFonts w:ascii="Arial" w:eastAsia="Arial Unicode MS" w:hAnsi="Arial" w:cs="Arial"/>
        </w:rPr>
        <w:t>3</w:t>
      </w:r>
      <w:r w:rsidRPr="00776730">
        <w:rPr>
          <w:rFonts w:ascii="Arial" w:eastAsia="Arial Unicode MS" w:hAnsi="Arial" w:cs="Arial"/>
        </w:rPr>
        <w:t xml:space="preserve">/23 </w:t>
      </w:r>
      <w:r w:rsidR="001109C4">
        <w:rPr>
          <w:rFonts w:ascii="Arial" w:eastAsia="Arial Unicode MS" w:hAnsi="Arial" w:cs="Arial"/>
        </w:rPr>
        <w:t>-</w:t>
      </w:r>
      <w:r w:rsidRPr="00776730">
        <w:rPr>
          <w:rFonts w:ascii="Arial" w:eastAsia="Arial Unicode MS" w:hAnsi="Arial" w:cs="Arial"/>
        </w:rPr>
        <w:t xml:space="preserve"> ADQUISICI</w:t>
      </w:r>
      <w:r w:rsidR="00776730">
        <w:rPr>
          <w:rFonts w:ascii="Arial" w:eastAsia="Arial Unicode MS" w:hAnsi="Arial" w:cs="Arial"/>
        </w:rPr>
        <w:t>Ó</w:t>
      </w:r>
      <w:r w:rsidRPr="00776730">
        <w:rPr>
          <w:rFonts w:ascii="Arial" w:eastAsia="Arial Unicode MS" w:hAnsi="Arial" w:cs="Arial"/>
        </w:rPr>
        <w:t>N DE</w:t>
      </w:r>
      <w:r w:rsidR="00400221">
        <w:rPr>
          <w:rFonts w:ascii="Arial" w:eastAsia="Arial Unicode MS" w:hAnsi="Arial" w:cs="Arial"/>
        </w:rPr>
        <w:t xml:space="preserve"> UN (1) CAMIÓN NUEVO 0 KM</w:t>
      </w:r>
      <w:r w:rsidRPr="00776730">
        <w:rPr>
          <w:rFonts w:ascii="Arial" w:eastAsia="Arial Unicode MS" w:hAnsi="Arial" w:cs="Arial"/>
        </w:rPr>
        <w:t>”; y</w:t>
      </w:r>
    </w:p>
    <w:p w:rsidR="00530B9A" w:rsidRPr="00A62E28" w:rsidRDefault="00530B9A" w:rsidP="00682F4A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  <w:r w:rsidRPr="00776730">
        <w:rPr>
          <w:rFonts w:ascii="Arial" w:eastAsia="Arial Unicode MS" w:hAnsi="Arial" w:cs="Arial"/>
        </w:rPr>
        <w:t xml:space="preserve"> </w:t>
      </w:r>
    </w:p>
    <w:p w:rsidR="00530B9A" w:rsidRPr="00776730" w:rsidRDefault="00530B9A" w:rsidP="00682F4A">
      <w:pPr>
        <w:spacing w:after="0" w:line="240" w:lineRule="auto"/>
        <w:ind w:firstLine="708"/>
        <w:jc w:val="both"/>
        <w:rPr>
          <w:rFonts w:ascii="Arial" w:eastAsia="Arial Unicode MS" w:hAnsi="Arial" w:cs="Arial"/>
          <w:b/>
          <w:bCs/>
        </w:rPr>
      </w:pPr>
      <w:r w:rsidRPr="00776730">
        <w:rPr>
          <w:rFonts w:ascii="Arial" w:eastAsia="Arial Unicode MS" w:hAnsi="Arial" w:cs="Arial"/>
          <w:b/>
          <w:bCs/>
        </w:rPr>
        <w:t>CONSIDERANDO:</w:t>
      </w:r>
    </w:p>
    <w:p w:rsidR="002A5381" w:rsidRPr="002A5381" w:rsidRDefault="002A5381" w:rsidP="002A5381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2A5381">
        <w:rPr>
          <w:rFonts w:ascii="Arial" w:eastAsia="Arial Unicode MS" w:hAnsi="Arial" w:cs="Arial"/>
          <w:lang w:val="es-ES" w:eastAsia="es-ES"/>
        </w:rPr>
        <w:t>Que</w:t>
      </w:r>
      <w:r>
        <w:rPr>
          <w:rFonts w:ascii="Arial" w:eastAsia="Arial Unicode MS" w:hAnsi="Arial" w:cs="Arial"/>
          <w:lang w:val="es-ES" w:eastAsia="es-ES"/>
        </w:rPr>
        <w:t>,</w:t>
      </w:r>
      <w:r w:rsidRPr="002A5381">
        <w:rPr>
          <w:rFonts w:ascii="Arial" w:eastAsia="Arial Unicode MS" w:hAnsi="Arial" w:cs="Arial"/>
          <w:lang w:val="es-ES" w:eastAsia="es-ES"/>
        </w:rPr>
        <w:t xml:space="preserve"> el Secretario de Obras y Servicios Públicos</w:t>
      </w:r>
      <w:r>
        <w:rPr>
          <w:rFonts w:ascii="Arial" w:eastAsia="Arial Unicode MS" w:hAnsi="Arial" w:cs="Arial"/>
          <w:lang w:val="es-ES" w:eastAsia="es-ES"/>
        </w:rPr>
        <w:t>,</w:t>
      </w:r>
      <w:r w:rsidRPr="002A5381">
        <w:rPr>
          <w:rFonts w:ascii="Arial" w:eastAsia="Arial Unicode MS" w:hAnsi="Arial" w:cs="Arial"/>
          <w:lang w:val="es-ES" w:eastAsia="es-ES"/>
        </w:rPr>
        <w:t xml:space="preserve"> Arquitecto Carlos Rodolfo GARC</w:t>
      </w:r>
      <w:r>
        <w:rPr>
          <w:rFonts w:ascii="Arial" w:eastAsia="Arial Unicode MS" w:hAnsi="Arial" w:cs="Arial"/>
          <w:lang w:val="es-ES" w:eastAsia="es-ES"/>
        </w:rPr>
        <w:t>Í</w:t>
      </w:r>
      <w:r w:rsidRPr="002A5381">
        <w:rPr>
          <w:rFonts w:ascii="Arial" w:eastAsia="Arial Unicode MS" w:hAnsi="Arial" w:cs="Arial"/>
          <w:lang w:val="es-ES" w:eastAsia="es-ES"/>
        </w:rPr>
        <w:t>A, solicita gestionar un llamado a Licitación Pública</w:t>
      </w:r>
      <w:r>
        <w:rPr>
          <w:rFonts w:ascii="Arial" w:eastAsia="Arial Unicode MS" w:hAnsi="Arial" w:cs="Arial"/>
          <w:lang w:val="es-ES" w:eastAsia="es-ES"/>
        </w:rPr>
        <w:t>, cuyo objeto es</w:t>
      </w:r>
      <w:r w:rsidRPr="002A5381">
        <w:rPr>
          <w:rFonts w:ascii="Arial" w:eastAsia="Arial Unicode MS" w:hAnsi="Arial" w:cs="Arial"/>
          <w:lang w:val="es-ES" w:eastAsia="es-ES"/>
        </w:rPr>
        <w:t xml:space="preserve"> la ADQUISICIÓN de UN (1) camión, nuevo, 0 Km., modelo año 2023, cuyas características deberán ajustarse a lo establecido en el Artículo 2° del Pliego de Condiciones Particulares</w:t>
      </w:r>
      <w:r>
        <w:rPr>
          <w:rFonts w:ascii="Arial" w:eastAsia="Arial Unicode MS" w:hAnsi="Arial" w:cs="Arial"/>
          <w:lang w:val="es-ES" w:eastAsia="es-ES"/>
        </w:rPr>
        <w:t xml:space="preserve">, el cual será destinado </w:t>
      </w:r>
      <w:r w:rsidRPr="002A5381">
        <w:rPr>
          <w:rFonts w:ascii="Arial" w:eastAsia="Arial Unicode MS" w:hAnsi="Arial" w:cs="Arial"/>
          <w:lang w:val="es-ES" w:eastAsia="es-ES"/>
        </w:rPr>
        <w:t>a la Dirección de Residuos.</w:t>
      </w:r>
    </w:p>
    <w:p w:rsidR="002A5381" w:rsidRPr="002A5381" w:rsidRDefault="002A5381" w:rsidP="002A5381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2A5381">
        <w:rPr>
          <w:rFonts w:ascii="Arial" w:eastAsia="Arial Unicode MS" w:hAnsi="Arial" w:cs="Arial"/>
          <w:lang w:val="es-ES" w:eastAsia="es-ES"/>
        </w:rPr>
        <w:t>Que</w:t>
      </w:r>
      <w:r>
        <w:rPr>
          <w:rFonts w:ascii="Arial" w:eastAsia="Arial Unicode MS" w:hAnsi="Arial" w:cs="Arial"/>
          <w:lang w:val="es-ES" w:eastAsia="es-ES"/>
        </w:rPr>
        <w:t>,</w:t>
      </w:r>
      <w:r w:rsidRPr="002A5381">
        <w:rPr>
          <w:rFonts w:ascii="Arial" w:eastAsia="Arial Unicode MS" w:hAnsi="Arial" w:cs="Arial"/>
          <w:lang w:val="es-ES" w:eastAsia="es-ES"/>
        </w:rPr>
        <w:t xml:space="preserve"> a f. 3 se adjuntan Solicitudes de Pedidos </w:t>
      </w:r>
      <w:proofErr w:type="spellStart"/>
      <w:r>
        <w:rPr>
          <w:rFonts w:ascii="Arial" w:eastAsia="Arial Unicode MS" w:hAnsi="Arial" w:cs="Arial"/>
          <w:lang w:val="es-ES" w:eastAsia="es-ES"/>
        </w:rPr>
        <w:t>n.</w:t>
      </w:r>
      <w:r w:rsidRPr="002A5381">
        <w:rPr>
          <w:rFonts w:ascii="Arial" w:eastAsia="Arial Unicode MS" w:hAnsi="Arial" w:cs="Arial"/>
          <w:lang w:val="es-ES" w:eastAsia="es-ES"/>
        </w:rPr>
        <w:t>°</w:t>
      </w:r>
      <w:proofErr w:type="spellEnd"/>
      <w:r w:rsidRPr="002A5381">
        <w:rPr>
          <w:rFonts w:ascii="Arial" w:eastAsia="Arial Unicode MS" w:hAnsi="Arial" w:cs="Arial"/>
          <w:lang w:val="es-ES" w:eastAsia="es-ES"/>
        </w:rPr>
        <w:t xml:space="preserve"> 3075 de fecha 19</w:t>
      </w:r>
      <w:r>
        <w:rPr>
          <w:rFonts w:ascii="Arial" w:eastAsia="Arial Unicode MS" w:hAnsi="Arial" w:cs="Arial"/>
          <w:lang w:val="es-ES" w:eastAsia="es-ES"/>
        </w:rPr>
        <w:t xml:space="preserve"> de abril del año </w:t>
      </w:r>
      <w:r w:rsidRPr="002A5381">
        <w:rPr>
          <w:rFonts w:ascii="Arial" w:eastAsia="Arial Unicode MS" w:hAnsi="Arial" w:cs="Arial"/>
          <w:lang w:val="es-ES" w:eastAsia="es-ES"/>
        </w:rPr>
        <w:t>2023, por la suma total de PESOS TREINTA Y DOS MILLONES QUINIENTOS MIL ($ 32.500.000,00).</w:t>
      </w:r>
    </w:p>
    <w:p w:rsidR="002A5381" w:rsidRPr="002A5381" w:rsidRDefault="002A5381" w:rsidP="002A5381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2A5381">
        <w:rPr>
          <w:rFonts w:ascii="Arial" w:eastAsia="Arial Unicode MS" w:hAnsi="Arial" w:cs="Arial"/>
          <w:lang w:val="es-ES" w:eastAsia="es-ES"/>
        </w:rPr>
        <w:t>Que</w:t>
      </w:r>
      <w:r>
        <w:rPr>
          <w:rFonts w:ascii="Arial" w:eastAsia="Arial Unicode MS" w:hAnsi="Arial" w:cs="Arial"/>
          <w:lang w:val="es-ES" w:eastAsia="es-ES"/>
        </w:rPr>
        <w:t>,</w:t>
      </w:r>
      <w:r w:rsidRPr="002A5381">
        <w:rPr>
          <w:rFonts w:ascii="Arial" w:eastAsia="Arial Unicode MS" w:hAnsi="Arial" w:cs="Arial"/>
          <w:lang w:val="es-ES" w:eastAsia="es-ES"/>
        </w:rPr>
        <w:t xml:space="preserve"> a </w:t>
      </w:r>
      <w:proofErr w:type="spellStart"/>
      <w:r w:rsidRPr="002A5381">
        <w:rPr>
          <w:rFonts w:ascii="Arial" w:eastAsia="Arial Unicode MS" w:hAnsi="Arial" w:cs="Arial"/>
          <w:lang w:val="es-ES" w:eastAsia="es-ES"/>
        </w:rPr>
        <w:t>f</w:t>
      </w:r>
      <w:r>
        <w:rPr>
          <w:rFonts w:ascii="Arial" w:eastAsia="Arial Unicode MS" w:hAnsi="Arial" w:cs="Arial"/>
          <w:lang w:val="es-ES" w:eastAsia="es-ES"/>
        </w:rPr>
        <w:t>f</w:t>
      </w:r>
      <w:proofErr w:type="spellEnd"/>
      <w:r w:rsidRPr="002A5381">
        <w:rPr>
          <w:rFonts w:ascii="Arial" w:eastAsia="Arial Unicode MS" w:hAnsi="Arial" w:cs="Arial"/>
          <w:lang w:val="es-ES" w:eastAsia="es-ES"/>
        </w:rPr>
        <w:t xml:space="preserve">. 4/5 se agrega la Solicitud de Gastos y Detalle de Saldos Presupuestarios </w:t>
      </w:r>
      <w:proofErr w:type="spellStart"/>
      <w:r>
        <w:rPr>
          <w:rFonts w:ascii="Arial" w:eastAsia="Arial Unicode MS" w:hAnsi="Arial" w:cs="Arial"/>
          <w:lang w:val="es-ES" w:eastAsia="es-ES"/>
        </w:rPr>
        <w:t>n.</w:t>
      </w:r>
      <w:r w:rsidRPr="002A5381">
        <w:rPr>
          <w:rFonts w:ascii="Arial" w:eastAsia="Arial Unicode MS" w:hAnsi="Arial" w:cs="Arial"/>
          <w:lang w:val="es-ES" w:eastAsia="es-ES"/>
        </w:rPr>
        <w:t>°</w:t>
      </w:r>
      <w:proofErr w:type="spellEnd"/>
      <w:r w:rsidRPr="002A5381">
        <w:rPr>
          <w:rFonts w:ascii="Arial" w:eastAsia="Arial Unicode MS" w:hAnsi="Arial" w:cs="Arial"/>
          <w:lang w:val="es-ES" w:eastAsia="es-ES"/>
        </w:rPr>
        <w:t xml:space="preserve"> 1-3626 de fecha 20</w:t>
      </w:r>
      <w:r>
        <w:rPr>
          <w:rFonts w:ascii="Arial" w:eastAsia="Arial Unicode MS" w:hAnsi="Arial" w:cs="Arial"/>
          <w:lang w:val="es-ES" w:eastAsia="es-ES"/>
        </w:rPr>
        <w:t xml:space="preserve"> de abril del año </w:t>
      </w:r>
      <w:r w:rsidRPr="002A5381">
        <w:rPr>
          <w:rFonts w:ascii="Arial" w:eastAsia="Arial Unicode MS" w:hAnsi="Arial" w:cs="Arial"/>
          <w:lang w:val="es-ES" w:eastAsia="es-ES"/>
        </w:rPr>
        <w:t>2023, por la suma detallada anteriormente.</w:t>
      </w:r>
    </w:p>
    <w:p w:rsidR="002A5381" w:rsidRDefault="002A5381" w:rsidP="00135BAB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2A5381">
        <w:rPr>
          <w:rFonts w:ascii="Arial" w:eastAsia="Arial Unicode MS" w:hAnsi="Arial" w:cs="Arial"/>
          <w:lang w:val="es-ES" w:eastAsia="es-ES"/>
        </w:rPr>
        <w:t xml:space="preserve">Que a </w:t>
      </w:r>
      <w:proofErr w:type="spellStart"/>
      <w:r w:rsidRPr="002A5381">
        <w:rPr>
          <w:rFonts w:ascii="Arial" w:eastAsia="Arial Unicode MS" w:hAnsi="Arial" w:cs="Arial"/>
          <w:lang w:val="es-ES" w:eastAsia="es-ES"/>
        </w:rPr>
        <w:t>f</w:t>
      </w:r>
      <w:r>
        <w:rPr>
          <w:rFonts w:ascii="Arial" w:eastAsia="Arial Unicode MS" w:hAnsi="Arial" w:cs="Arial"/>
          <w:lang w:val="es-ES" w:eastAsia="es-ES"/>
        </w:rPr>
        <w:t>f</w:t>
      </w:r>
      <w:proofErr w:type="spellEnd"/>
      <w:r w:rsidRPr="002A5381">
        <w:rPr>
          <w:rFonts w:ascii="Arial" w:eastAsia="Arial Unicode MS" w:hAnsi="Arial" w:cs="Arial"/>
          <w:lang w:val="es-ES" w:eastAsia="es-ES"/>
        </w:rPr>
        <w:t>. 6/8 se adjunta Pliego de Condiciones Particulares y Especificaciones Técnicas suscript</w:t>
      </w:r>
      <w:r>
        <w:rPr>
          <w:rFonts w:ascii="Arial" w:eastAsia="Arial Unicode MS" w:hAnsi="Arial" w:cs="Arial"/>
          <w:lang w:val="es-ES" w:eastAsia="es-ES"/>
        </w:rPr>
        <w:t>a</w:t>
      </w:r>
      <w:r w:rsidRPr="002A5381">
        <w:rPr>
          <w:rFonts w:ascii="Arial" w:eastAsia="Arial Unicode MS" w:hAnsi="Arial" w:cs="Arial"/>
          <w:lang w:val="es-ES" w:eastAsia="es-ES"/>
        </w:rPr>
        <w:t xml:space="preserve"> por el Director de Mantenimiento General</w:t>
      </w:r>
      <w:r>
        <w:rPr>
          <w:rFonts w:ascii="Arial" w:eastAsia="Arial Unicode MS" w:hAnsi="Arial" w:cs="Arial"/>
          <w:lang w:val="es-ES" w:eastAsia="es-ES"/>
        </w:rPr>
        <w:t>,</w:t>
      </w:r>
      <w:r w:rsidRPr="002A5381">
        <w:rPr>
          <w:rFonts w:ascii="Arial" w:eastAsia="Arial Unicode MS" w:hAnsi="Arial" w:cs="Arial"/>
          <w:lang w:val="es-ES" w:eastAsia="es-ES"/>
        </w:rPr>
        <w:t xml:space="preserve"> Ingeniero Carlos Alber</w:t>
      </w:r>
      <w:r>
        <w:rPr>
          <w:rFonts w:ascii="Arial" w:eastAsia="Arial Unicode MS" w:hAnsi="Arial" w:cs="Arial"/>
          <w:lang w:val="es-ES" w:eastAsia="es-ES"/>
        </w:rPr>
        <w:t>t</w:t>
      </w:r>
      <w:r w:rsidRPr="002A5381">
        <w:rPr>
          <w:rFonts w:ascii="Arial" w:eastAsia="Arial Unicode MS" w:hAnsi="Arial" w:cs="Arial"/>
          <w:lang w:val="es-ES" w:eastAsia="es-ES"/>
        </w:rPr>
        <w:t>o THEA.</w:t>
      </w:r>
    </w:p>
    <w:p w:rsidR="00E60438" w:rsidRDefault="00E60438" w:rsidP="00E60438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E60438">
        <w:rPr>
          <w:rFonts w:ascii="Arial" w:eastAsia="Arial Unicode MS" w:hAnsi="Arial" w:cs="Arial"/>
          <w:lang w:val="es-ES" w:eastAsia="es-ES"/>
        </w:rPr>
        <w:t>Que</w:t>
      </w:r>
      <w:r>
        <w:rPr>
          <w:rFonts w:ascii="Arial" w:eastAsia="Arial Unicode MS" w:hAnsi="Arial" w:cs="Arial"/>
          <w:lang w:val="es-ES" w:eastAsia="es-ES"/>
        </w:rPr>
        <w:t>,</w:t>
      </w:r>
      <w:r w:rsidRPr="00E60438">
        <w:rPr>
          <w:rFonts w:ascii="Arial" w:eastAsia="Arial Unicode MS" w:hAnsi="Arial" w:cs="Arial"/>
          <w:lang w:val="es-ES" w:eastAsia="es-ES"/>
        </w:rPr>
        <w:t xml:space="preserve"> de acuerdo a lo previsto en el artículo 85º de la Ordenanza </w:t>
      </w:r>
      <w:r>
        <w:rPr>
          <w:rFonts w:ascii="Arial" w:eastAsia="Arial Unicode MS" w:hAnsi="Arial" w:cs="Arial"/>
          <w:lang w:val="es-ES" w:eastAsia="es-ES"/>
        </w:rPr>
        <w:t>n.</w:t>
      </w:r>
      <w:r w:rsidRPr="00E60438">
        <w:rPr>
          <w:rFonts w:ascii="Arial" w:eastAsia="Arial Unicode MS" w:hAnsi="Arial" w:cs="Arial"/>
          <w:lang w:val="es-ES" w:eastAsia="es-ES"/>
        </w:rPr>
        <w:t>º 11738/2012, la ADQUISICIÓN de</w:t>
      </w:r>
      <w:r w:rsidR="00135BAB" w:rsidRPr="00135BAB">
        <w:t xml:space="preserve"> </w:t>
      </w:r>
      <w:r w:rsidR="00135BAB" w:rsidRPr="00135BAB">
        <w:rPr>
          <w:rFonts w:ascii="Arial" w:eastAsia="Arial Unicode MS" w:hAnsi="Arial" w:cs="Arial"/>
          <w:lang w:val="es-ES" w:eastAsia="es-ES"/>
        </w:rPr>
        <w:t>UN (1) camión, nuevo, 0 Km., modelo año 2023</w:t>
      </w:r>
      <w:r w:rsidRPr="00E60438">
        <w:rPr>
          <w:rFonts w:ascii="Arial" w:eastAsia="Arial Unicode MS" w:hAnsi="Arial" w:cs="Arial"/>
          <w:lang w:val="es-ES" w:eastAsia="es-ES"/>
        </w:rPr>
        <w:t>, podrá realizarse mediante Licitación Pública, debiendo dictarse el acto administrativo a tal efecto.</w:t>
      </w:r>
    </w:p>
    <w:p w:rsidR="00530B9A" w:rsidRPr="00776730" w:rsidRDefault="00530B9A" w:rsidP="00776730">
      <w:pPr>
        <w:spacing w:after="0" w:line="240" w:lineRule="auto"/>
        <w:ind w:firstLine="708"/>
        <w:jc w:val="both"/>
        <w:rPr>
          <w:rFonts w:ascii="Arial" w:eastAsia="Arial Unicode MS" w:hAnsi="Arial" w:cs="Arial"/>
          <w:lang w:val="es-ES" w:eastAsia="es-ES"/>
        </w:rPr>
      </w:pPr>
      <w:r w:rsidRPr="00776730">
        <w:rPr>
          <w:rFonts w:ascii="Arial" w:eastAsia="Arial Unicode MS" w:hAnsi="Arial" w:cs="Arial"/>
          <w:lang w:val="es-ES" w:eastAsia="es-ES"/>
        </w:rPr>
        <w:t xml:space="preserve">Por ello, y en uso de las atribuciones </w:t>
      </w:r>
      <w:r w:rsidR="00776730">
        <w:rPr>
          <w:rFonts w:ascii="Arial" w:eastAsia="Arial Unicode MS" w:hAnsi="Arial" w:cs="Arial"/>
          <w:lang w:val="es-ES" w:eastAsia="es-ES"/>
        </w:rPr>
        <w:t xml:space="preserve">expresamente </w:t>
      </w:r>
      <w:r w:rsidRPr="00776730">
        <w:rPr>
          <w:rFonts w:ascii="Arial" w:eastAsia="Arial Unicode MS" w:hAnsi="Arial" w:cs="Arial"/>
          <w:lang w:val="es-ES" w:eastAsia="es-ES"/>
        </w:rPr>
        <w:t xml:space="preserve">conferidas por el artículo 107° de la Ley </w:t>
      </w:r>
      <w:r w:rsidR="00776730">
        <w:rPr>
          <w:rFonts w:ascii="Arial" w:eastAsia="Arial Unicode MS" w:hAnsi="Arial" w:cs="Arial"/>
          <w:lang w:val="es-ES" w:eastAsia="es-ES"/>
        </w:rPr>
        <w:t>n.º</w:t>
      </w:r>
      <w:r w:rsidRPr="00776730">
        <w:rPr>
          <w:rFonts w:ascii="Arial" w:eastAsia="Arial Unicode MS" w:hAnsi="Arial" w:cs="Arial"/>
          <w:lang w:val="es-ES" w:eastAsia="es-ES"/>
        </w:rPr>
        <w:t xml:space="preserve"> 10027,</w:t>
      </w:r>
    </w:p>
    <w:p w:rsidR="00530B9A" w:rsidRPr="00A62E28" w:rsidRDefault="00530B9A" w:rsidP="00682F4A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  <w:lang w:val="es-ES" w:eastAsia="es-ES"/>
        </w:rPr>
      </w:pPr>
    </w:p>
    <w:p w:rsidR="00530B9A" w:rsidRPr="00776730" w:rsidRDefault="00530B9A" w:rsidP="00682F4A">
      <w:pPr>
        <w:spacing w:after="0" w:line="240" w:lineRule="auto"/>
        <w:jc w:val="center"/>
        <w:rPr>
          <w:rFonts w:ascii="Arial" w:eastAsia="Arial Unicode MS" w:hAnsi="Arial" w:cs="Arial"/>
          <w:lang w:val="es-ES" w:eastAsia="es-ES"/>
        </w:rPr>
      </w:pPr>
      <w:r w:rsidRPr="00776730">
        <w:rPr>
          <w:rFonts w:ascii="Arial" w:eastAsia="Arial Unicode MS" w:hAnsi="Arial" w:cs="Arial"/>
          <w:lang w:val="es-ES" w:eastAsia="es-ES"/>
        </w:rPr>
        <w:t>EL PRESIDENTE DE LA MUNICIPALIDAD DE SAN JOSÉ DE GUALEGUAYCHÚ</w:t>
      </w:r>
    </w:p>
    <w:p w:rsidR="00682F4A" w:rsidRPr="00A62E28" w:rsidRDefault="00682F4A" w:rsidP="00682F4A">
      <w:pPr>
        <w:spacing w:after="0" w:line="240" w:lineRule="auto"/>
        <w:jc w:val="center"/>
        <w:rPr>
          <w:rFonts w:ascii="Arial" w:eastAsia="Arial Unicode MS" w:hAnsi="Arial" w:cs="Arial"/>
          <w:sz w:val="10"/>
          <w:szCs w:val="10"/>
          <w:u w:val="single"/>
          <w:lang w:val="es-ES" w:eastAsia="es-ES"/>
        </w:rPr>
      </w:pPr>
    </w:p>
    <w:p w:rsidR="00530B9A" w:rsidRPr="00776730" w:rsidRDefault="00530B9A" w:rsidP="00682F4A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776730">
        <w:rPr>
          <w:rFonts w:ascii="Arial" w:eastAsia="Arial Unicode MS" w:hAnsi="Arial" w:cs="Arial"/>
          <w:u w:val="single"/>
          <w:lang w:val="es-ES" w:eastAsia="es-ES"/>
        </w:rPr>
        <w:t>DECRETA</w:t>
      </w:r>
      <w:r w:rsidR="00682F4A" w:rsidRPr="00776730">
        <w:rPr>
          <w:rFonts w:ascii="Arial" w:eastAsia="Arial Unicode MS" w:hAnsi="Arial" w:cs="Arial"/>
          <w:u w:val="single"/>
          <w:lang w:val="es-ES" w:eastAsia="es-ES"/>
        </w:rPr>
        <w:t>:</w:t>
      </w:r>
    </w:p>
    <w:p w:rsidR="009C75B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1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LLÁMESE a Licitación Pública </w:t>
      </w:r>
      <w:r w:rsidR="00776730">
        <w:rPr>
          <w:rFonts w:ascii="Arial" w:hAnsi="Arial" w:cs="Arial"/>
        </w:rPr>
        <w:t>n.</w:t>
      </w:r>
      <w:r w:rsidRPr="00776730">
        <w:rPr>
          <w:rFonts w:ascii="Arial" w:hAnsi="Arial" w:cs="Arial"/>
        </w:rPr>
        <w:t>º 3</w:t>
      </w:r>
      <w:r w:rsidR="009C75B0">
        <w:rPr>
          <w:rFonts w:ascii="Arial" w:hAnsi="Arial" w:cs="Arial"/>
        </w:rPr>
        <w:t>3</w:t>
      </w:r>
      <w:r w:rsidRPr="00776730">
        <w:rPr>
          <w:rFonts w:ascii="Arial" w:hAnsi="Arial" w:cs="Arial"/>
        </w:rPr>
        <w:t xml:space="preserve">/2023, cuya </w:t>
      </w:r>
      <w:r w:rsidR="00776730">
        <w:rPr>
          <w:rFonts w:ascii="Arial" w:hAnsi="Arial" w:cs="Arial"/>
        </w:rPr>
        <w:t>apertura</w:t>
      </w:r>
      <w:r w:rsidRPr="00776730">
        <w:rPr>
          <w:rFonts w:ascii="Arial" w:hAnsi="Arial" w:cs="Arial"/>
        </w:rPr>
        <w:t xml:space="preserve"> de </w:t>
      </w:r>
      <w:r w:rsidR="00776730">
        <w:rPr>
          <w:rFonts w:ascii="Arial" w:hAnsi="Arial" w:cs="Arial"/>
        </w:rPr>
        <w:t>ofertas</w:t>
      </w:r>
      <w:r w:rsidRPr="00776730">
        <w:rPr>
          <w:rFonts w:ascii="Arial" w:hAnsi="Arial" w:cs="Arial"/>
        </w:rPr>
        <w:t xml:space="preserve"> se realizará el día </w:t>
      </w:r>
      <w:r w:rsidR="009C75B0">
        <w:rPr>
          <w:rFonts w:ascii="Arial" w:hAnsi="Arial" w:cs="Arial"/>
        </w:rPr>
        <w:t>8</w:t>
      </w:r>
      <w:r w:rsidRPr="00776730">
        <w:rPr>
          <w:rFonts w:ascii="Arial" w:hAnsi="Arial" w:cs="Arial"/>
        </w:rPr>
        <w:t xml:space="preserve"> de </w:t>
      </w:r>
      <w:r w:rsidR="00A62E28">
        <w:rPr>
          <w:rFonts w:ascii="Arial" w:hAnsi="Arial" w:cs="Arial"/>
        </w:rPr>
        <w:t>junio</w:t>
      </w:r>
      <w:r w:rsidRPr="00776730">
        <w:rPr>
          <w:rFonts w:ascii="Arial" w:hAnsi="Arial" w:cs="Arial"/>
        </w:rPr>
        <w:t xml:space="preserve"> del año 2023, a las 11:00 </w:t>
      </w:r>
      <w:r w:rsidR="00776730">
        <w:rPr>
          <w:rFonts w:ascii="Arial" w:hAnsi="Arial" w:cs="Arial"/>
        </w:rPr>
        <w:t>horas</w:t>
      </w:r>
      <w:r w:rsidRPr="00776730">
        <w:rPr>
          <w:rFonts w:ascii="Arial" w:hAnsi="Arial" w:cs="Arial"/>
        </w:rPr>
        <w:t xml:space="preserve">, para la </w:t>
      </w:r>
      <w:r w:rsidR="00776730">
        <w:rPr>
          <w:rFonts w:ascii="Arial" w:hAnsi="Arial" w:cs="Arial"/>
        </w:rPr>
        <w:t xml:space="preserve">adquisición </w:t>
      </w:r>
      <w:r w:rsidR="009C75B0" w:rsidRPr="009C75B0">
        <w:rPr>
          <w:rFonts w:ascii="Arial" w:hAnsi="Arial" w:cs="Arial"/>
        </w:rPr>
        <w:t>de UN (1) camión, nuevo, 0 Km., modelo año 2023, cuyas características deberán ajustarse a lo establecido en el Artículo 2° del Pliego de Condiciones Particulares, el cual será destinado a la Dirección de Residuos.</w:t>
      </w:r>
    </w:p>
    <w:p w:rsidR="00530B9A" w:rsidRPr="0077673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2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Las </w:t>
      </w:r>
      <w:r w:rsidR="00776730">
        <w:rPr>
          <w:rFonts w:ascii="Arial" w:hAnsi="Arial" w:cs="Arial"/>
        </w:rPr>
        <w:t xml:space="preserve">ofertas serán </w:t>
      </w:r>
      <w:proofErr w:type="spellStart"/>
      <w:r w:rsidR="00776730">
        <w:rPr>
          <w:rFonts w:ascii="Arial" w:hAnsi="Arial" w:cs="Arial"/>
        </w:rPr>
        <w:t>recepcionadas</w:t>
      </w:r>
      <w:proofErr w:type="spellEnd"/>
      <w:r w:rsidRPr="00776730">
        <w:rPr>
          <w:rFonts w:ascii="Arial" w:hAnsi="Arial" w:cs="Arial"/>
        </w:rPr>
        <w:t xml:space="preserve"> en el Área de Suministros, hasta el día </w:t>
      </w:r>
      <w:r w:rsidR="009C75B0">
        <w:rPr>
          <w:rFonts w:ascii="Arial" w:hAnsi="Arial" w:cs="Arial"/>
        </w:rPr>
        <w:t>8</w:t>
      </w:r>
      <w:r w:rsidRPr="00776730">
        <w:rPr>
          <w:rFonts w:ascii="Arial" w:hAnsi="Arial" w:cs="Arial"/>
        </w:rPr>
        <w:t xml:space="preserve"> de </w:t>
      </w:r>
      <w:r w:rsidR="00A62E28">
        <w:rPr>
          <w:rFonts w:ascii="Arial" w:hAnsi="Arial" w:cs="Arial"/>
        </w:rPr>
        <w:t xml:space="preserve">junio </w:t>
      </w:r>
      <w:r w:rsidRPr="00776730">
        <w:rPr>
          <w:rFonts w:ascii="Arial" w:hAnsi="Arial" w:cs="Arial"/>
        </w:rPr>
        <w:t xml:space="preserve">del </w:t>
      </w:r>
      <w:r w:rsidR="00776730">
        <w:rPr>
          <w:rFonts w:ascii="Arial" w:hAnsi="Arial" w:cs="Arial"/>
        </w:rPr>
        <w:t xml:space="preserve">año </w:t>
      </w:r>
      <w:r w:rsidRPr="00776730">
        <w:rPr>
          <w:rFonts w:ascii="Arial" w:hAnsi="Arial" w:cs="Arial"/>
        </w:rPr>
        <w:t xml:space="preserve">2023, a las 10:00 </w:t>
      </w:r>
      <w:r w:rsidR="00776730">
        <w:rPr>
          <w:rFonts w:ascii="Arial" w:hAnsi="Arial" w:cs="Arial"/>
        </w:rPr>
        <w:t>horas</w:t>
      </w:r>
      <w:r w:rsidRPr="00776730">
        <w:rPr>
          <w:rFonts w:ascii="Arial" w:hAnsi="Arial" w:cs="Arial"/>
        </w:rPr>
        <w:t xml:space="preserve"> y deberán ajustarse al Pliego de Condiciones Generales.</w:t>
      </w:r>
    </w:p>
    <w:p w:rsidR="009C75B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3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FÍJESE el Presupuesto Oficial en la suma de PESOS </w:t>
      </w:r>
      <w:r w:rsidR="009C75B0" w:rsidRPr="009C75B0">
        <w:rPr>
          <w:rFonts w:ascii="Arial" w:hAnsi="Arial" w:cs="Arial"/>
        </w:rPr>
        <w:t>TREINTA Y DOS MILLONES QUINIENTOS MIL ($ 32.500.000,00).</w:t>
      </w:r>
    </w:p>
    <w:p w:rsidR="00530B9A" w:rsidRPr="0077673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4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PUBLÍQUESE este llamado a </w:t>
      </w:r>
      <w:r w:rsidR="00776730">
        <w:rPr>
          <w:rFonts w:ascii="Arial" w:hAnsi="Arial" w:cs="Arial"/>
        </w:rPr>
        <w:t>Licitación Pública</w:t>
      </w:r>
      <w:r w:rsidRPr="00776730">
        <w:rPr>
          <w:rFonts w:ascii="Arial" w:hAnsi="Arial" w:cs="Arial"/>
        </w:rPr>
        <w:t xml:space="preserve"> en el Boletín Oficial de la Provincia de Entre Ríos y en un diario local durante </w:t>
      </w:r>
      <w:r w:rsidR="00776730" w:rsidRPr="00776730">
        <w:rPr>
          <w:rFonts w:ascii="Arial" w:hAnsi="Arial" w:cs="Arial"/>
        </w:rPr>
        <w:t xml:space="preserve">DOS </w:t>
      </w:r>
      <w:r w:rsidRPr="00776730">
        <w:rPr>
          <w:rFonts w:ascii="Arial" w:hAnsi="Arial" w:cs="Arial"/>
        </w:rPr>
        <w:t xml:space="preserve">(2) días consecutivos. </w:t>
      </w:r>
    </w:p>
    <w:p w:rsidR="00530B9A" w:rsidRPr="0077673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5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="00776730">
        <w:rPr>
          <w:rFonts w:ascii="Arial" w:hAnsi="Arial" w:cs="Arial"/>
          <w:b/>
          <w:bCs/>
        </w:rPr>
        <w:t xml:space="preserve"> </w:t>
      </w:r>
      <w:r w:rsidRPr="00776730">
        <w:rPr>
          <w:rFonts w:ascii="Arial" w:hAnsi="Arial" w:cs="Arial"/>
        </w:rPr>
        <w:t>La consulta de los Pliegos deberá realizarse a través del sitio oficial www.gualeguaychu.gov.ar</w:t>
      </w:r>
      <w:r w:rsidR="00776730">
        <w:rPr>
          <w:rFonts w:ascii="Arial" w:hAnsi="Arial" w:cs="Arial"/>
        </w:rPr>
        <w:t>.</w:t>
      </w:r>
    </w:p>
    <w:p w:rsidR="00530B9A" w:rsidRPr="0077673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6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</w:t>
      </w:r>
      <w:r w:rsidR="00A62E28" w:rsidRPr="00A62E28">
        <w:rPr>
          <w:rFonts w:ascii="Arial" w:hAnsi="Arial" w:cs="Arial"/>
        </w:rPr>
        <w:t>La erogación que demande el cumplimiento de la presente será imputada a la Jurisdicción: 11101</w:t>
      </w:r>
      <w:r w:rsidR="009C75B0">
        <w:rPr>
          <w:rFonts w:ascii="Arial" w:hAnsi="Arial" w:cs="Arial"/>
        </w:rPr>
        <w:t>14</w:t>
      </w:r>
      <w:r w:rsidR="00A62E28" w:rsidRPr="00A62E28">
        <w:rPr>
          <w:rFonts w:ascii="Arial" w:hAnsi="Arial" w:cs="Arial"/>
        </w:rPr>
        <w:t xml:space="preserve">000 </w:t>
      </w:r>
      <w:r w:rsidR="009C75B0">
        <w:rPr>
          <w:rFonts w:ascii="Arial" w:hAnsi="Arial" w:cs="Arial"/>
        </w:rPr>
        <w:t>-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Secretaría de Obras y Servicios Públicos</w:t>
      </w:r>
      <w:r w:rsidR="00A62E28" w:rsidRPr="00A62E28">
        <w:rPr>
          <w:rFonts w:ascii="Arial" w:hAnsi="Arial" w:cs="Arial"/>
        </w:rPr>
        <w:t xml:space="preserve"> - Unidad Ejecutora: </w:t>
      </w:r>
      <w:r w:rsidR="009C75B0">
        <w:rPr>
          <w:rFonts w:ascii="Arial" w:hAnsi="Arial" w:cs="Arial"/>
        </w:rPr>
        <w:t>38</w:t>
      </w:r>
      <w:r w:rsidR="00A62E28" w:rsidRPr="00A62E28">
        <w:rPr>
          <w:rFonts w:ascii="Arial" w:hAnsi="Arial" w:cs="Arial"/>
        </w:rPr>
        <w:t xml:space="preserve"> </w:t>
      </w:r>
      <w:r w:rsidR="00D223E4">
        <w:rPr>
          <w:rFonts w:ascii="Arial" w:hAnsi="Arial" w:cs="Arial"/>
        </w:rPr>
        <w:t>-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Dirección de Residuos</w:t>
      </w:r>
      <w:r w:rsidR="00A62E28" w:rsidRPr="00A62E28">
        <w:rPr>
          <w:rFonts w:ascii="Arial" w:hAnsi="Arial" w:cs="Arial"/>
        </w:rPr>
        <w:t xml:space="preserve"> - Dependencia: </w:t>
      </w:r>
      <w:r w:rsidR="009C75B0">
        <w:rPr>
          <w:rFonts w:ascii="Arial" w:hAnsi="Arial" w:cs="Arial"/>
        </w:rPr>
        <w:t>DRESID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-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Dirección de Residuos</w:t>
      </w:r>
      <w:r w:rsidR="00A62E28" w:rsidRPr="00A62E28">
        <w:rPr>
          <w:rFonts w:ascii="Arial" w:hAnsi="Arial" w:cs="Arial"/>
        </w:rPr>
        <w:t xml:space="preserve"> - Fuente de Financiamiento: 1</w:t>
      </w:r>
      <w:r w:rsidR="009C75B0">
        <w:rPr>
          <w:rFonts w:ascii="Arial" w:hAnsi="Arial" w:cs="Arial"/>
        </w:rPr>
        <w:t>10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-</w:t>
      </w:r>
      <w:r w:rsidR="00A62E28" w:rsidRPr="00A62E28">
        <w:rPr>
          <w:rFonts w:ascii="Arial" w:hAnsi="Arial" w:cs="Arial"/>
        </w:rPr>
        <w:t xml:space="preserve"> </w:t>
      </w:r>
      <w:r w:rsidR="009C75B0">
        <w:rPr>
          <w:rFonts w:ascii="Arial" w:hAnsi="Arial" w:cs="Arial"/>
        </w:rPr>
        <w:t>Tesoro Municipal</w:t>
      </w:r>
      <w:r w:rsidR="00A62E28" w:rsidRPr="00A62E28">
        <w:rPr>
          <w:rFonts w:ascii="Arial" w:hAnsi="Arial" w:cs="Arial"/>
        </w:rPr>
        <w:t xml:space="preserve"> - Imputación Presupuestaria: </w:t>
      </w:r>
      <w:r w:rsidR="00D223E4">
        <w:rPr>
          <w:rFonts w:ascii="Arial" w:hAnsi="Arial" w:cs="Arial"/>
        </w:rPr>
        <w:t>28.03.00</w:t>
      </w:r>
      <w:r w:rsidR="00A62E28" w:rsidRPr="00A62E28">
        <w:rPr>
          <w:rFonts w:ascii="Arial" w:hAnsi="Arial" w:cs="Arial"/>
        </w:rPr>
        <w:t xml:space="preserve"> </w:t>
      </w:r>
      <w:r w:rsidR="00D223E4">
        <w:rPr>
          <w:rFonts w:ascii="Arial" w:hAnsi="Arial" w:cs="Arial"/>
        </w:rPr>
        <w:t>4.3.2</w:t>
      </w:r>
      <w:r w:rsidR="00A62E28" w:rsidRPr="00A62E28">
        <w:rPr>
          <w:rFonts w:ascii="Arial" w:hAnsi="Arial" w:cs="Arial"/>
        </w:rPr>
        <w:t xml:space="preserve">.0 </w:t>
      </w:r>
      <w:r w:rsidR="00D223E4">
        <w:rPr>
          <w:rFonts w:ascii="Arial" w:hAnsi="Arial" w:cs="Arial"/>
        </w:rPr>
        <w:t>-</w:t>
      </w:r>
      <w:r w:rsidR="00A62E28" w:rsidRPr="00A62E28">
        <w:rPr>
          <w:rFonts w:ascii="Arial" w:hAnsi="Arial" w:cs="Arial"/>
        </w:rPr>
        <w:t xml:space="preserve"> </w:t>
      </w:r>
      <w:r w:rsidR="00D223E4">
        <w:rPr>
          <w:rFonts w:ascii="Arial" w:hAnsi="Arial" w:cs="Arial"/>
        </w:rPr>
        <w:t>Equipo de transporte, tracción y elevación</w:t>
      </w:r>
      <w:r w:rsidR="00A62E28" w:rsidRPr="00A62E28">
        <w:rPr>
          <w:rFonts w:ascii="Arial" w:hAnsi="Arial" w:cs="Arial"/>
        </w:rPr>
        <w:t>.</w:t>
      </w:r>
    </w:p>
    <w:p w:rsidR="00530B9A" w:rsidRPr="00776730" w:rsidRDefault="00530B9A" w:rsidP="00682F4A">
      <w:pPr>
        <w:spacing w:after="0" w:line="240" w:lineRule="auto"/>
        <w:jc w:val="both"/>
        <w:rPr>
          <w:rFonts w:ascii="Arial" w:hAnsi="Arial" w:cs="Arial"/>
        </w:rPr>
      </w:pPr>
      <w:r w:rsidRPr="00776730">
        <w:rPr>
          <w:rFonts w:ascii="Arial" w:hAnsi="Arial" w:cs="Arial"/>
          <w:b/>
          <w:bCs/>
        </w:rPr>
        <w:t>ARTÍCULO 7</w:t>
      </w:r>
      <w:r w:rsidR="00776730">
        <w:rPr>
          <w:rFonts w:ascii="Arial" w:hAnsi="Arial" w:cs="Arial"/>
          <w:b/>
          <w:bCs/>
        </w:rPr>
        <w:t>.</w:t>
      </w:r>
      <w:r w:rsidRPr="00776730">
        <w:rPr>
          <w:rFonts w:ascii="Arial" w:hAnsi="Arial" w:cs="Arial"/>
          <w:b/>
          <w:bCs/>
        </w:rPr>
        <w:t>º</w:t>
      </w:r>
      <w:r w:rsidRPr="00776730">
        <w:rPr>
          <w:rFonts w:ascii="Arial" w:hAnsi="Arial" w:cs="Arial"/>
        </w:rPr>
        <w:t xml:space="preserve"> Comuníquese, notifíquese, publíquese y cumplido, archívese.</w:t>
      </w:r>
    </w:p>
    <w:p w:rsidR="00682F4A" w:rsidRDefault="00682F4A" w:rsidP="00682F4A">
      <w:pPr>
        <w:spacing w:after="0" w:line="240" w:lineRule="auto"/>
        <w:jc w:val="both"/>
        <w:rPr>
          <w:rFonts w:ascii="Arial" w:hAnsi="Arial" w:cs="Arial"/>
        </w:rPr>
      </w:pPr>
    </w:p>
    <w:p w:rsidR="00A62E28" w:rsidRPr="00776730" w:rsidRDefault="00A62E28" w:rsidP="00682F4A">
      <w:pPr>
        <w:spacing w:after="0" w:line="240" w:lineRule="auto"/>
        <w:jc w:val="both"/>
        <w:rPr>
          <w:rFonts w:ascii="Arial" w:hAnsi="Arial" w:cs="Arial"/>
        </w:rPr>
      </w:pPr>
    </w:p>
    <w:p w:rsidR="00776730" w:rsidRPr="00776730" w:rsidRDefault="00776730" w:rsidP="001109C4">
      <w:pPr>
        <w:spacing w:after="0" w:line="240" w:lineRule="auto"/>
        <w:ind w:firstLine="708"/>
        <w:jc w:val="center"/>
        <w:rPr>
          <w:rFonts w:ascii="Casablanca" w:hAnsi="Casablanca"/>
          <w:b/>
          <w:i/>
        </w:rPr>
      </w:pPr>
      <w:r w:rsidRPr="00776730">
        <w:rPr>
          <w:rFonts w:ascii="Casablanca" w:hAnsi="Casablanca"/>
          <w:b/>
          <w:i/>
        </w:rPr>
        <w:t>AGUSTÍN DANIEL SOSA</w:t>
      </w:r>
      <w:r w:rsidRPr="00776730">
        <w:rPr>
          <w:rFonts w:ascii="Casablanca" w:hAnsi="Casablanca"/>
          <w:b/>
          <w:i/>
        </w:rPr>
        <w:tab/>
      </w:r>
      <w:r w:rsidRPr="00776730">
        <w:rPr>
          <w:rFonts w:ascii="Casablanca" w:hAnsi="Casablanca"/>
          <w:b/>
          <w:i/>
        </w:rPr>
        <w:tab/>
      </w:r>
      <w:r w:rsidRPr="00776730">
        <w:rPr>
          <w:rFonts w:ascii="Casablanca" w:hAnsi="Casablanca"/>
          <w:b/>
          <w:i/>
        </w:rPr>
        <w:tab/>
        <w:t>ESTEBAN MARTÍN PIAGGIO</w:t>
      </w:r>
    </w:p>
    <w:p w:rsidR="00682F4A" w:rsidRPr="00776730" w:rsidRDefault="001109C4" w:rsidP="001109C4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Casablanca" w:hAnsi="Casablanca"/>
          <w:b/>
          <w:i/>
        </w:rPr>
        <w:t xml:space="preserve">                    </w:t>
      </w:r>
      <w:r w:rsidR="00776730" w:rsidRPr="00776730">
        <w:rPr>
          <w:rFonts w:ascii="Casablanca" w:hAnsi="Casablanca"/>
          <w:b/>
          <w:i/>
        </w:rPr>
        <w:t>Secretario de Gobierno</w:t>
      </w:r>
      <w:r w:rsidR="00776730" w:rsidRPr="00776730">
        <w:rPr>
          <w:rFonts w:ascii="Casablanca" w:hAnsi="Casablanca"/>
          <w:b/>
          <w:i/>
        </w:rPr>
        <w:tab/>
      </w:r>
      <w:r w:rsidR="00776730" w:rsidRPr="00776730">
        <w:rPr>
          <w:rFonts w:ascii="Casablanca" w:hAnsi="Casablanca"/>
          <w:b/>
          <w:i/>
        </w:rPr>
        <w:tab/>
      </w:r>
      <w:r w:rsidR="00776730" w:rsidRPr="00776730">
        <w:rPr>
          <w:rFonts w:ascii="Casablanca" w:hAnsi="Casablanca"/>
          <w:b/>
          <w:i/>
        </w:rPr>
        <w:tab/>
      </w:r>
      <w:r w:rsidR="00776730" w:rsidRPr="00776730">
        <w:rPr>
          <w:rFonts w:ascii="Casablanca" w:hAnsi="Casablanca"/>
          <w:b/>
          <w:i/>
        </w:rPr>
        <w:tab/>
        <w:t>Presidente Municipal</w:t>
      </w:r>
    </w:p>
    <w:sectPr w:rsidR="00682F4A" w:rsidRPr="00776730" w:rsidSect="00682F4A">
      <w:headerReference w:type="default" r:id="rId6"/>
      <w:pgSz w:w="12242" w:h="15842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2C1" w:rsidRDefault="00BD12C1" w:rsidP="00776730">
      <w:pPr>
        <w:spacing w:after="0" w:line="240" w:lineRule="auto"/>
      </w:pPr>
      <w:r>
        <w:separator/>
      </w:r>
    </w:p>
  </w:endnote>
  <w:endnote w:type="continuationSeparator" w:id="0">
    <w:p w:rsidR="00BD12C1" w:rsidRDefault="00BD12C1" w:rsidP="0077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2C1" w:rsidRDefault="00BD12C1" w:rsidP="00776730">
      <w:pPr>
        <w:spacing w:after="0" w:line="240" w:lineRule="auto"/>
      </w:pPr>
      <w:r>
        <w:separator/>
      </w:r>
    </w:p>
  </w:footnote>
  <w:footnote w:type="continuationSeparator" w:id="0">
    <w:p w:rsidR="00BD12C1" w:rsidRDefault="00BD12C1" w:rsidP="0077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730" w:rsidRPr="007D25E8" w:rsidRDefault="00776730" w:rsidP="00776730">
    <w:pPr>
      <w:tabs>
        <w:tab w:val="left" w:pos="3915"/>
      </w:tabs>
      <w:spacing w:after="0" w:line="240" w:lineRule="auto"/>
      <w:jc w:val="both"/>
      <w:rPr>
        <w:rFonts w:ascii="Casablanca" w:hAnsi="Casablanca"/>
        <w:b/>
        <w:i/>
      </w:rPr>
    </w:pPr>
    <w:r w:rsidRPr="007D25E8">
      <w:rPr>
        <w:rFonts w:ascii="Casablanca" w:hAnsi="Casablanca"/>
        <w:b/>
        <w:i/>
      </w:rPr>
      <w:t xml:space="preserve">          </w:t>
    </w:r>
    <w:r w:rsidRPr="007D25E8">
      <w:rPr>
        <w:rFonts w:ascii="Casablanca" w:hAnsi="Casablanca"/>
        <w:b/>
        <w:i/>
      </w:rPr>
      <w:object w:dxaOrig="94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5999602" r:id="rId2"/>
      </w:object>
    </w:r>
    <w:r w:rsidRPr="007D25E8">
      <w:rPr>
        <w:rFonts w:ascii="Casablanca" w:hAnsi="Casablanca"/>
        <w:b/>
        <w:i/>
      </w:rPr>
      <w:tab/>
    </w:r>
  </w:p>
  <w:p w:rsidR="00776730" w:rsidRPr="007D25E8" w:rsidRDefault="00776730" w:rsidP="00776730">
    <w:pPr>
      <w:tabs>
        <w:tab w:val="left" w:pos="5529"/>
      </w:tabs>
      <w:spacing w:after="0" w:line="240" w:lineRule="auto"/>
      <w:jc w:val="both"/>
      <w:rPr>
        <w:rFonts w:ascii="Casablanca" w:hAnsi="Casablanca"/>
        <w:b/>
        <w:i/>
      </w:rPr>
    </w:pPr>
    <w:r w:rsidRPr="007D25E8">
      <w:rPr>
        <w:rFonts w:ascii="Casablanca" w:hAnsi="Casablanca"/>
        <w:b/>
        <w:i/>
      </w:rPr>
      <w:t>Departamento Ejecutivo</w:t>
    </w:r>
  </w:p>
  <w:p w:rsidR="00776730" w:rsidRDefault="00776730" w:rsidP="00776730">
    <w:pPr>
      <w:spacing w:after="0" w:line="240" w:lineRule="auto"/>
      <w:jc w:val="right"/>
      <w:rPr>
        <w:rFonts w:ascii="Arial" w:hAnsi="Arial" w:cs="Arial"/>
        <w:b/>
        <w:u w:val="single"/>
      </w:rPr>
    </w:pPr>
    <w:r w:rsidRPr="007D25E8">
      <w:rPr>
        <w:rFonts w:ascii="Arial" w:hAnsi="Arial" w:cs="Arial"/>
        <w:b/>
        <w:u w:val="single"/>
      </w:rPr>
      <w:t>DECRETO N</w:t>
    </w:r>
    <w:r>
      <w:rPr>
        <w:rFonts w:ascii="Arial" w:hAnsi="Arial" w:cs="Arial"/>
        <w:b/>
        <w:u w:val="single"/>
      </w:rPr>
      <w:t>.</w:t>
    </w:r>
    <w:r w:rsidRPr="007D25E8">
      <w:rPr>
        <w:rFonts w:ascii="Arial" w:hAnsi="Arial" w:cs="Arial"/>
        <w:b/>
        <w:u w:val="single"/>
      </w:rPr>
      <w:t>º</w:t>
    </w:r>
    <w:r>
      <w:rPr>
        <w:rFonts w:ascii="Arial" w:hAnsi="Arial" w:cs="Arial"/>
        <w:b/>
        <w:u w:val="single"/>
      </w:rPr>
      <w:t xml:space="preserve"> </w:t>
    </w:r>
    <w:r w:rsidR="00DB2940">
      <w:rPr>
        <w:rFonts w:ascii="Arial" w:hAnsi="Arial" w:cs="Arial"/>
        <w:b/>
        <w:u w:val="single"/>
      </w:rPr>
      <w:t>1956</w:t>
    </w:r>
    <w:r w:rsidRPr="007D25E8">
      <w:rPr>
        <w:rFonts w:ascii="Arial" w:hAnsi="Arial" w:cs="Arial"/>
        <w:b/>
        <w:u w:val="single"/>
      </w:rPr>
      <w:t>/20</w:t>
    </w:r>
    <w:r>
      <w:rPr>
        <w:rFonts w:ascii="Arial" w:hAnsi="Arial" w:cs="Arial"/>
        <w:b/>
        <w:u w:val="single"/>
      </w:rPr>
      <w:t>23</w:t>
    </w:r>
  </w:p>
  <w:p w:rsidR="00776730" w:rsidRPr="00A62E28" w:rsidRDefault="00776730" w:rsidP="00776730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A"/>
    <w:rsid w:val="001109C4"/>
    <w:rsid w:val="00135BAB"/>
    <w:rsid w:val="002079E3"/>
    <w:rsid w:val="002A5381"/>
    <w:rsid w:val="00400221"/>
    <w:rsid w:val="00530B9A"/>
    <w:rsid w:val="005E69B9"/>
    <w:rsid w:val="00682F4A"/>
    <w:rsid w:val="00776730"/>
    <w:rsid w:val="008F6BB5"/>
    <w:rsid w:val="009C75B0"/>
    <w:rsid w:val="00A62E28"/>
    <w:rsid w:val="00AF0D8D"/>
    <w:rsid w:val="00BD12C1"/>
    <w:rsid w:val="00D223E4"/>
    <w:rsid w:val="00DB2940"/>
    <w:rsid w:val="00E60438"/>
    <w:rsid w:val="00E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745AF12"/>
  <w15:chartTrackingRefBased/>
  <w15:docId w15:val="{8A5B6D91-1F78-4ED4-B7C9-4DA3503A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B9A"/>
    <w:pPr>
      <w:spacing w:after="200" w:line="276" w:lineRule="auto"/>
    </w:pPr>
    <w:rPr>
      <w:rFonts w:ascii="Calibri" w:eastAsia="Times New Roman" w:hAnsi="Calibri" w:cs="Calibri"/>
      <w:kern w:val="0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30"/>
    <w:rPr>
      <w:rFonts w:ascii="Calibri" w:eastAsia="Times New Roman" w:hAnsi="Calibri" w:cs="Calibri"/>
      <w:kern w:val="0"/>
      <w:lang w:val="es-AR" w:eastAsia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76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30"/>
    <w:rPr>
      <w:rFonts w:ascii="Calibri" w:eastAsia="Times New Roman" w:hAnsi="Calibri" w:cs="Calibri"/>
      <w:kern w:val="0"/>
      <w:lang w:val="es-AR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Decretos</dc:creator>
  <cp:keywords/>
  <dc:description/>
  <cp:lastModifiedBy>usr</cp:lastModifiedBy>
  <cp:revision>2</cp:revision>
  <dcterms:created xsi:type="dcterms:W3CDTF">2023-05-19T14:07:00Z</dcterms:created>
  <dcterms:modified xsi:type="dcterms:W3CDTF">2023-05-19T14:07:00Z</dcterms:modified>
</cp:coreProperties>
</file>